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350BF" w:rsidP="00697E0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D350BF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mnohočlenů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D350BF" w:rsidRPr="00D350BF" w:rsidRDefault="005277BD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350BF">
              <w:rPr>
                <w:rFonts w:ascii="Arial" w:hAnsi="Arial" w:cs="Arial"/>
                <w:sz w:val="28"/>
                <w:szCs w:val="28"/>
              </w:rPr>
              <w:t xml:space="preserve">a 4. 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6E1CFC" w:rsidP="00D350BF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E4566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E4566">
              <w:rPr>
                <w:rFonts w:ascii="Arial" w:hAnsi="Arial" w:cs="Arial"/>
                <w:sz w:val="28"/>
                <w:szCs w:val="28"/>
              </w:rPr>
              <w:t>SP – m</w:t>
            </w:r>
            <w:r w:rsidR="000555CC" w:rsidRPr="00BE4566">
              <w:rPr>
                <w:rFonts w:ascii="Arial" w:hAnsi="Arial" w:cs="Arial"/>
                <w:sz w:val="28"/>
                <w:szCs w:val="28"/>
              </w:rPr>
              <w:t>ocnin</w:t>
            </w:r>
            <w:r w:rsidR="00044619">
              <w:rPr>
                <w:rFonts w:ascii="Arial" w:hAnsi="Arial" w:cs="Arial"/>
                <w:sz w:val="28"/>
                <w:szCs w:val="28"/>
              </w:rPr>
              <w:t>y</w:t>
            </w:r>
          </w:p>
          <w:p w:rsidR="009424C5" w:rsidRPr="00044619" w:rsidRDefault="00044619" w:rsidP="00750F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44619">
              <w:rPr>
                <w:rFonts w:ascii="Arial" w:hAnsi="Arial" w:cs="Arial"/>
                <w:sz w:val="28"/>
                <w:szCs w:val="28"/>
              </w:rPr>
              <w:t>Hra: Pyramida</w:t>
            </w:r>
            <w:r>
              <w:rPr>
                <w:rFonts w:ascii="Arial" w:hAnsi="Arial" w:cs="Arial"/>
                <w:sz w:val="28"/>
                <w:szCs w:val="28"/>
              </w:rPr>
              <w:t xml:space="preserve"> (</w:t>
            </w:r>
            <w:r w:rsidR="00044F15" w:rsidRPr="00044619">
              <w:rPr>
                <w:rFonts w:ascii="Arial" w:hAnsi="Arial" w:cs="Arial"/>
                <w:sz w:val="28"/>
                <w:szCs w:val="28"/>
              </w:rPr>
              <w:t>IT</w:t>
            </w:r>
            <w:r>
              <w:rPr>
                <w:rFonts w:ascii="Arial" w:hAnsi="Arial" w:cs="Arial"/>
                <w:sz w:val="28"/>
                <w:szCs w:val="28"/>
              </w:rPr>
              <w:t xml:space="preserve"> 3. sešit</w:t>
            </w:r>
            <w:r w:rsidR="00044F15" w:rsidRPr="0004461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3 příklady)</w:t>
            </w:r>
          </w:p>
          <w:p w:rsidR="007C0E1E" w:rsidRDefault="00BE4566" w:rsidP="00BE456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Procvičování učiva: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044619" w:rsidRDefault="00044619" w:rsidP="0004461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Odčítání mnohočlenů (IT 4. sešit str. 467)</w:t>
            </w:r>
          </w:p>
          <w:p w:rsidR="00044619" w:rsidRDefault="00044619" w:rsidP="0004461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Násobení mnohočlenu jednočlenem </w:t>
            </w:r>
          </w:p>
          <w:p w:rsidR="00044619" w:rsidRPr="00BE4566" w:rsidRDefault="00044619" w:rsidP="0004461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(IT 4. sešit str. 554)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24C5"/>
    <w:rsid w:val="009472E6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F1F00-1537-4810-8384-2125D505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2011-04-12T08:09:00Z</dcterms:created>
  <dcterms:modified xsi:type="dcterms:W3CDTF">2011-04-12T08:12:00Z</dcterms:modified>
</cp:coreProperties>
</file>